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D0C90" w14:textId="77777777" w:rsidR="00634287" w:rsidRDefault="00634287" w:rsidP="00634287">
      <w:pPr>
        <w:pStyle w:val="Heading1"/>
        <w:spacing w:before="72"/>
        <w:ind w:right="203"/>
        <w:jc w:val="center"/>
      </w:pPr>
      <w:r>
        <w:t>SEMESTER-II</w:t>
      </w:r>
    </w:p>
    <w:p w14:paraId="5EE7BDC9" w14:textId="77777777" w:rsidR="00634287" w:rsidRDefault="00634287" w:rsidP="00634287">
      <w:pPr>
        <w:pStyle w:val="BodyText"/>
        <w:spacing w:before="11"/>
        <w:ind w:left="0"/>
        <w:rPr>
          <w:b/>
          <w:sz w:val="20"/>
        </w:rPr>
      </w:pPr>
    </w:p>
    <w:p w14:paraId="7B68C12D" w14:textId="77777777" w:rsidR="00634287" w:rsidRDefault="00634287" w:rsidP="00634287">
      <w:pPr>
        <w:ind w:left="801" w:right="203"/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DIFFERENTIAL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EQUATIONS</w:t>
      </w:r>
    </w:p>
    <w:p w14:paraId="7CC7D088" w14:textId="77777777" w:rsidR="00634287" w:rsidRDefault="00634287" w:rsidP="00634287">
      <w:pPr>
        <w:pStyle w:val="BodyText"/>
        <w:spacing w:before="7"/>
        <w:ind w:left="0"/>
        <w:rPr>
          <w:b/>
          <w:sz w:val="20"/>
        </w:rPr>
      </w:pPr>
    </w:p>
    <w:p w14:paraId="1897F4E8" w14:textId="0F6CD57E" w:rsidR="00634287" w:rsidRDefault="00634287" w:rsidP="00634287">
      <w:pPr>
        <w:pStyle w:val="BodyText"/>
        <w:tabs>
          <w:tab w:val="left" w:pos="4873"/>
          <w:tab w:val="left" w:pos="8752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1A156" wp14:editId="59BBA9C5">
                <wp:simplePos x="0" y="0"/>
                <wp:positionH relativeFrom="page">
                  <wp:posOffset>723900</wp:posOffset>
                </wp:positionH>
                <wp:positionV relativeFrom="paragraph">
                  <wp:posOffset>159385</wp:posOffset>
                </wp:positionV>
                <wp:extent cx="5704205" cy="7620"/>
                <wp:effectExtent l="0" t="0" r="127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42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C5DED" id="Rectangle 3" o:spid="_x0000_s1026" style="position:absolute;margin-left:57pt;margin-top:12.55pt;width:449.1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t>Theory</w:t>
      </w:r>
      <w:r>
        <w:tab/>
        <w:t>Credits:</w:t>
      </w:r>
      <w:r>
        <w:rPr>
          <w:spacing w:val="-1"/>
        </w:rPr>
        <w:t xml:space="preserve"> </w:t>
      </w:r>
      <w:r>
        <w:t>4</w:t>
      </w:r>
      <w:r>
        <w:tab/>
        <w:t xml:space="preserve">5 </w:t>
      </w:r>
      <w:proofErr w:type="spellStart"/>
      <w:r>
        <w:t>hrs</w:t>
      </w:r>
      <w:proofErr w:type="spellEnd"/>
      <w:r>
        <w:t>/week</w:t>
      </w:r>
    </w:p>
    <w:p w14:paraId="189B39BB" w14:textId="77777777" w:rsidR="00634287" w:rsidRDefault="00634287" w:rsidP="00634287">
      <w:pPr>
        <w:pStyle w:val="BodyText"/>
        <w:spacing w:before="4"/>
        <w:ind w:left="0"/>
        <w:rPr>
          <w:sz w:val="25"/>
        </w:rPr>
      </w:pPr>
    </w:p>
    <w:p w14:paraId="16027F6C" w14:textId="77777777" w:rsidR="00634287" w:rsidRDefault="00634287" w:rsidP="00634287">
      <w:pPr>
        <w:pStyle w:val="Heading1"/>
        <w:spacing w:before="90" w:line="274" w:lineRule="exact"/>
        <w:ind w:left="820"/>
      </w:pPr>
      <w:r>
        <w:t>Course</w:t>
      </w:r>
      <w:r>
        <w:rPr>
          <w:spacing w:val="-4"/>
        </w:rPr>
        <w:t xml:space="preserve"> </w:t>
      </w:r>
      <w:r>
        <w:t>Outcomes</w:t>
      </w:r>
    </w:p>
    <w:p w14:paraId="78DF0675" w14:textId="77777777" w:rsidR="00634287" w:rsidRDefault="00634287" w:rsidP="00634287">
      <w:pPr>
        <w:pStyle w:val="BodyText"/>
        <w:spacing w:line="274" w:lineRule="exact"/>
      </w:pPr>
      <w:r>
        <w:t>After</w:t>
      </w:r>
      <w:r>
        <w:rPr>
          <w:spacing w:val="-3"/>
        </w:rPr>
        <w:t xml:space="preserve"> </w:t>
      </w:r>
      <w:r>
        <w:t>successful completion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course,</w:t>
      </w:r>
      <w:r>
        <w:rPr>
          <w:spacing w:val="-1"/>
        </w:rPr>
        <w:t xml:space="preserve"> </w:t>
      </w:r>
      <w:r>
        <w:t>the student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able to</w:t>
      </w:r>
    </w:p>
    <w:p w14:paraId="1F07A780" w14:textId="77777777" w:rsidR="00634287" w:rsidRDefault="00634287" w:rsidP="00634287">
      <w:pPr>
        <w:pStyle w:val="ListParagraph"/>
        <w:numPr>
          <w:ilvl w:val="1"/>
          <w:numId w:val="2"/>
        </w:numPr>
        <w:tabs>
          <w:tab w:val="left" w:pos="1541"/>
        </w:tabs>
        <w:rPr>
          <w:sz w:val="24"/>
        </w:rPr>
      </w:pPr>
      <w:r>
        <w:rPr>
          <w:sz w:val="24"/>
        </w:rPr>
        <w:t>solve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-3"/>
          <w:sz w:val="24"/>
        </w:rPr>
        <w:t xml:space="preserve"> </w:t>
      </w:r>
      <w:r>
        <w:rPr>
          <w:sz w:val="24"/>
        </w:rPr>
        <w:t>linear</w:t>
      </w:r>
      <w:r>
        <w:rPr>
          <w:spacing w:val="-1"/>
          <w:sz w:val="24"/>
        </w:rPr>
        <w:t xml:space="preserve"> </w:t>
      </w:r>
      <w:r>
        <w:rPr>
          <w:sz w:val="24"/>
        </w:rPr>
        <w:t>differential</w:t>
      </w:r>
      <w:r>
        <w:rPr>
          <w:spacing w:val="-2"/>
          <w:sz w:val="24"/>
        </w:rPr>
        <w:t xml:space="preserve"> </w:t>
      </w:r>
      <w:r>
        <w:rPr>
          <w:sz w:val="24"/>
        </w:rPr>
        <w:t>equations.</w:t>
      </w:r>
    </w:p>
    <w:p w14:paraId="03B189AF" w14:textId="77777777" w:rsidR="00634287" w:rsidRDefault="00634287" w:rsidP="00634287">
      <w:pPr>
        <w:pStyle w:val="ListParagraph"/>
        <w:numPr>
          <w:ilvl w:val="1"/>
          <w:numId w:val="2"/>
        </w:numPr>
        <w:tabs>
          <w:tab w:val="left" w:pos="1541"/>
        </w:tabs>
        <w:ind w:right="1258"/>
        <w:rPr>
          <w:sz w:val="24"/>
        </w:rPr>
      </w:pPr>
      <w:r>
        <w:rPr>
          <w:sz w:val="24"/>
        </w:rPr>
        <w:t>convert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non-exact</w:t>
      </w:r>
      <w:r>
        <w:rPr>
          <w:spacing w:val="-1"/>
          <w:sz w:val="24"/>
        </w:rPr>
        <w:t xml:space="preserve"> </w:t>
      </w:r>
      <w:r>
        <w:rPr>
          <w:sz w:val="24"/>
        </w:rPr>
        <w:t>homogeneous</w:t>
      </w:r>
      <w:r>
        <w:rPr>
          <w:spacing w:val="-1"/>
          <w:sz w:val="24"/>
        </w:rPr>
        <w:t xml:space="preserve"> </w:t>
      </w:r>
      <w:r>
        <w:rPr>
          <w:sz w:val="24"/>
        </w:rPr>
        <w:t>equation</w:t>
      </w:r>
      <w:r>
        <w:rPr>
          <w:spacing w:val="-1"/>
          <w:sz w:val="24"/>
        </w:rPr>
        <w:t xml:space="preserve"> </w:t>
      </w:r>
      <w:r>
        <w:rPr>
          <w:sz w:val="24"/>
        </w:rPr>
        <w:t>to exact</w:t>
      </w:r>
      <w:r>
        <w:rPr>
          <w:spacing w:val="-1"/>
          <w:sz w:val="24"/>
        </w:rPr>
        <w:t xml:space="preserve"> </w:t>
      </w:r>
      <w:r>
        <w:rPr>
          <w:sz w:val="24"/>
        </w:rPr>
        <w:t>differential</w:t>
      </w:r>
      <w:r>
        <w:rPr>
          <w:spacing w:val="-1"/>
          <w:sz w:val="24"/>
        </w:rPr>
        <w:t xml:space="preserve"> </w:t>
      </w:r>
      <w:r>
        <w:rPr>
          <w:sz w:val="24"/>
        </w:rPr>
        <w:t>equation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57"/>
          <w:sz w:val="24"/>
        </w:rPr>
        <w:t xml:space="preserve"> </w:t>
      </w:r>
      <w:r>
        <w:rPr>
          <w:sz w:val="24"/>
        </w:rPr>
        <w:t>integrating</w:t>
      </w:r>
      <w:r>
        <w:rPr>
          <w:spacing w:val="-2"/>
          <w:sz w:val="24"/>
        </w:rPr>
        <w:t xml:space="preserve"> </w:t>
      </w:r>
      <w:r>
        <w:rPr>
          <w:sz w:val="24"/>
        </w:rPr>
        <w:t>factor.</w:t>
      </w:r>
    </w:p>
    <w:p w14:paraId="4CFBAA2F" w14:textId="77777777" w:rsidR="00634287" w:rsidRDefault="00634287" w:rsidP="00634287">
      <w:pPr>
        <w:pStyle w:val="ListParagraph"/>
        <w:numPr>
          <w:ilvl w:val="1"/>
          <w:numId w:val="2"/>
        </w:numPr>
        <w:tabs>
          <w:tab w:val="left" w:pos="1541"/>
        </w:tabs>
        <w:ind w:right="658"/>
        <w:rPr>
          <w:sz w:val="24"/>
        </w:rPr>
      </w:pPr>
      <w:r>
        <w:rPr>
          <w:sz w:val="24"/>
        </w:rPr>
        <w:t>know the methods of finding solution of a differential equation of first order but not of first</w:t>
      </w:r>
      <w:r>
        <w:rPr>
          <w:spacing w:val="-57"/>
          <w:sz w:val="24"/>
        </w:rPr>
        <w:t xml:space="preserve"> </w:t>
      </w:r>
      <w:r>
        <w:rPr>
          <w:sz w:val="24"/>
        </w:rPr>
        <w:t>degree.</w:t>
      </w:r>
    </w:p>
    <w:p w14:paraId="6DBC9BF9" w14:textId="77777777" w:rsidR="00634287" w:rsidRDefault="00634287" w:rsidP="00634287">
      <w:pPr>
        <w:pStyle w:val="ListParagraph"/>
        <w:numPr>
          <w:ilvl w:val="1"/>
          <w:numId w:val="2"/>
        </w:numPr>
        <w:tabs>
          <w:tab w:val="left" w:pos="1541"/>
        </w:tabs>
        <w:ind w:right="418"/>
        <w:rPr>
          <w:sz w:val="24"/>
        </w:rPr>
      </w:pPr>
      <w:r>
        <w:rPr>
          <w:sz w:val="24"/>
        </w:rPr>
        <w:t>solve higher-order linear differential equations for both homogeneous and non-homogeneous,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constant coefficients.</w:t>
      </w:r>
    </w:p>
    <w:p w14:paraId="77B8838F" w14:textId="77777777" w:rsidR="00634287" w:rsidRDefault="00634287" w:rsidP="00634287">
      <w:pPr>
        <w:pStyle w:val="ListParagraph"/>
        <w:numPr>
          <w:ilvl w:val="1"/>
          <w:numId w:val="2"/>
        </w:numPr>
        <w:tabs>
          <w:tab w:val="left" w:pos="1541"/>
        </w:tabs>
        <w:rPr>
          <w:sz w:val="24"/>
        </w:rPr>
      </w:pP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solving</w:t>
      </w:r>
      <w:r>
        <w:rPr>
          <w:spacing w:val="-3"/>
          <w:sz w:val="24"/>
        </w:rPr>
        <w:t xml:space="preserve"> </w:t>
      </w:r>
      <w:r>
        <w:rPr>
          <w:sz w:val="24"/>
        </w:rPr>
        <w:t>higher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differential</w:t>
      </w:r>
      <w:r>
        <w:rPr>
          <w:spacing w:val="-1"/>
          <w:sz w:val="24"/>
        </w:rPr>
        <w:t xml:space="preserve"> </w:t>
      </w:r>
      <w:r>
        <w:rPr>
          <w:sz w:val="24"/>
        </w:rPr>
        <w:t>equations.</w:t>
      </w:r>
    </w:p>
    <w:p w14:paraId="7C9BF88F" w14:textId="77777777" w:rsidR="00634287" w:rsidRDefault="00634287" w:rsidP="00634287">
      <w:pPr>
        <w:pStyle w:val="BodyText"/>
        <w:spacing w:before="7"/>
        <w:ind w:left="0"/>
        <w:rPr>
          <w:sz w:val="16"/>
        </w:rPr>
      </w:pPr>
    </w:p>
    <w:p w14:paraId="069B90A5" w14:textId="77777777" w:rsidR="00634287" w:rsidRDefault="00634287" w:rsidP="00634287">
      <w:pPr>
        <w:rPr>
          <w:sz w:val="16"/>
        </w:rPr>
        <w:sectPr w:rsidR="00634287">
          <w:pgSz w:w="12240" w:h="15840"/>
          <w:pgMar w:top="920" w:right="960" w:bottom="280" w:left="320" w:header="720" w:footer="720" w:gutter="0"/>
          <w:cols w:space="720"/>
        </w:sectPr>
      </w:pPr>
    </w:p>
    <w:p w14:paraId="1908C5D0" w14:textId="77777777" w:rsidR="00634287" w:rsidRDefault="00634287" w:rsidP="00634287">
      <w:pPr>
        <w:pStyle w:val="Heading1"/>
        <w:spacing w:before="90"/>
        <w:ind w:left="820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t>Content</w:t>
      </w:r>
    </w:p>
    <w:p w14:paraId="00997510" w14:textId="77777777" w:rsidR="00634287" w:rsidRDefault="00634287" w:rsidP="00634287">
      <w:pPr>
        <w:pStyle w:val="BodyText"/>
        <w:spacing w:before="10"/>
        <w:ind w:left="0"/>
        <w:rPr>
          <w:b/>
          <w:sz w:val="31"/>
        </w:rPr>
      </w:pPr>
      <w:r>
        <w:br w:type="column"/>
      </w:r>
    </w:p>
    <w:p w14:paraId="1A2C98A4" w14:textId="77777777" w:rsidR="00634287" w:rsidRDefault="00634287" w:rsidP="00634287">
      <w:pPr>
        <w:ind w:left="2878" w:right="4752"/>
        <w:jc w:val="center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1</w:t>
      </w:r>
    </w:p>
    <w:p w14:paraId="3BE89D67" w14:textId="77777777" w:rsidR="00634287" w:rsidRDefault="00634287" w:rsidP="00634287">
      <w:pPr>
        <w:pStyle w:val="Heading1"/>
        <w:ind w:left="646" w:right="2469"/>
        <w:jc w:val="center"/>
      </w:pPr>
      <w:r>
        <w:t>Differential</w:t>
      </w:r>
      <w:r>
        <w:rPr>
          <w:spacing w:val="-2"/>
        </w:rPr>
        <w:t xml:space="preserve"> </w:t>
      </w:r>
      <w:r>
        <w:t>Equations</w:t>
      </w:r>
      <w:r>
        <w:rPr>
          <w:spacing w:val="-4"/>
        </w:rPr>
        <w:t xml:space="preserve"> </w:t>
      </w:r>
      <w:r>
        <w:t>of first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degree</w:t>
      </w:r>
    </w:p>
    <w:p w14:paraId="65EB44E1" w14:textId="77777777" w:rsidR="00634287" w:rsidRDefault="00634287" w:rsidP="00634287">
      <w:pPr>
        <w:jc w:val="center"/>
        <w:sectPr w:rsidR="00634287">
          <w:type w:val="continuous"/>
          <w:pgSz w:w="12240" w:h="15840"/>
          <w:pgMar w:top="1360" w:right="960" w:bottom="280" w:left="320" w:header="720" w:footer="720" w:gutter="0"/>
          <w:cols w:num="2" w:space="720" w:equalWidth="0">
            <w:col w:w="2438" w:space="40"/>
            <w:col w:w="8482"/>
          </w:cols>
        </w:sectPr>
      </w:pPr>
    </w:p>
    <w:p w14:paraId="0DBE66C6" w14:textId="77777777" w:rsidR="00634287" w:rsidRDefault="00634287" w:rsidP="00634287">
      <w:pPr>
        <w:pStyle w:val="BodyText"/>
        <w:spacing w:line="242" w:lineRule="auto"/>
      </w:pPr>
      <w:r>
        <w:t>Linear</w:t>
      </w:r>
      <w:r>
        <w:rPr>
          <w:spacing w:val="54"/>
        </w:rPr>
        <w:t xml:space="preserve"> </w:t>
      </w:r>
      <w:r>
        <w:t>Differential</w:t>
      </w:r>
      <w:r>
        <w:rPr>
          <w:spacing w:val="55"/>
        </w:rPr>
        <w:t xml:space="preserve"> </w:t>
      </w:r>
      <w:proofErr w:type="gramStart"/>
      <w:r>
        <w:t>Equations  –</w:t>
      </w:r>
      <w:proofErr w:type="gramEnd"/>
      <w:r>
        <w:rPr>
          <w:spacing w:val="55"/>
        </w:rPr>
        <w:t xml:space="preserve"> </w:t>
      </w:r>
      <w:r>
        <w:t>Bernoulli’s</w:t>
      </w:r>
      <w:r>
        <w:rPr>
          <w:spacing w:val="55"/>
        </w:rPr>
        <w:t xml:space="preserve"> </w:t>
      </w:r>
      <w:r>
        <w:t>Equations</w:t>
      </w:r>
      <w:r>
        <w:rPr>
          <w:spacing w:val="57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Exact</w:t>
      </w:r>
      <w:r>
        <w:rPr>
          <w:spacing w:val="56"/>
        </w:rPr>
        <w:t xml:space="preserve"> </w:t>
      </w:r>
      <w:r>
        <w:t>Differential</w:t>
      </w:r>
      <w:r>
        <w:rPr>
          <w:spacing w:val="55"/>
        </w:rPr>
        <w:t xml:space="preserve"> </w:t>
      </w:r>
      <w:r>
        <w:t>Equations</w:t>
      </w:r>
      <w:r>
        <w:rPr>
          <w:spacing w:val="59"/>
        </w:rPr>
        <w:t xml:space="preserve"> </w:t>
      </w:r>
      <w:r>
        <w:t>–Integrating</w:t>
      </w:r>
      <w:r>
        <w:rPr>
          <w:spacing w:val="-57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Equations reducible</w:t>
      </w:r>
      <w:r>
        <w:rPr>
          <w:spacing w:val="-1"/>
        </w:rPr>
        <w:t xml:space="preserve"> </w:t>
      </w:r>
      <w:r>
        <w:t>to Exact Equations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Integrating</w:t>
      </w:r>
      <w:r>
        <w:rPr>
          <w:spacing w:val="-3"/>
        </w:rPr>
        <w:t xml:space="preserve"> </w:t>
      </w:r>
      <w:r>
        <w:t>Factors</w:t>
      </w:r>
      <w:r>
        <w:rPr>
          <w:spacing w:val="4"/>
        </w:rPr>
        <w:t xml:space="preserve"> </w:t>
      </w:r>
      <w:r>
        <w:t>-</w:t>
      </w:r>
    </w:p>
    <w:p w14:paraId="5C797725" w14:textId="77777777" w:rsidR="00634287" w:rsidRDefault="00634287" w:rsidP="00634287">
      <w:pPr>
        <w:pStyle w:val="BodyText"/>
        <w:spacing w:before="10"/>
        <w:ind w:left="0"/>
        <w:rPr>
          <w:sz w:val="9"/>
        </w:rPr>
      </w:pPr>
    </w:p>
    <w:p w14:paraId="3ADCAFA4" w14:textId="77777777" w:rsidR="00634287" w:rsidRDefault="00634287" w:rsidP="00634287">
      <w:pPr>
        <w:rPr>
          <w:sz w:val="9"/>
        </w:rPr>
        <w:sectPr w:rsidR="00634287">
          <w:type w:val="continuous"/>
          <w:pgSz w:w="12240" w:h="15840"/>
          <w:pgMar w:top="1360" w:right="960" w:bottom="280" w:left="320" w:header="720" w:footer="720" w:gutter="0"/>
          <w:cols w:space="720"/>
        </w:sectPr>
      </w:pPr>
    </w:p>
    <w:p w14:paraId="3F4B0151" w14:textId="0077EA9A" w:rsidR="00634287" w:rsidRDefault="00634287" w:rsidP="00634287">
      <w:pPr>
        <w:pStyle w:val="BodyText"/>
        <w:tabs>
          <w:tab w:val="left" w:pos="3129"/>
          <w:tab w:val="left" w:pos="3802"/>
        </w:tabs>
        <w:spacing w:before="91" w:line="375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A71391" wp14:editId="3679F9FB">
                <wp:simplePos x="0" y="0"/>
                <wp:positionH relativeFrom="page">
                  <wp:posOffset>2391410</wp:posOffset>
                </wp:positionH>
                <wp:positionV relativeFrom="paragraph">
                  <wp:posOffset>258445</wp:posOffset>
                </wp:positionV>
                <wp:extent cx="528320" cy="0"/>
                <wp:effectExtent l="10160" t="11430" r="13970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" cy="0"/>
                        </a:xfrm>
                        <a:prstGeom prst="line">
                          <a:avLst/>
                        </a:prstGeom>
                        <a:noFill/>
                        <a:ln w="63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65253" id="Straight Connector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8.3pt,20.35pt" to="229.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" strokeweight=".175mm">
                <w10:wrap anchorx="page"/>
              </v:line>
            </w:pict>
          </mc:Fallback>
        </mc:AlternateContent>
      </w:r>
      <w:proofErr w:type="spellStart"/>
      <w:r>
        <w:t>i</w:t>
      </w:r>
      <w:proofErr w:type="spellEnd"/>
      <w:r>
        <w:t>)</w:t>
      </w:r>
      <w:r>
        <w:rPr>
          <w:spacing w:val="-1"/>
        </w:rPr>
        <w:t xml:space="preserve"> </w:t>
      </w:r>
      <w:r>
        <w:t>Inspection</w:t>
      </w:r>
      <w:r>
        <w:rPr>
          <w:spacing w:val="-1"/>
        </w:rPr>
        <w:t xml:space="preserve"> </w:t>
      </w:r>
      <w:r>
        <w:t>Method</w:t>
      </w:r>
      <w:r>
        <w:tab/>
        <w:t>ii)</w:t>
      </w:r>
      <w:r>
        <w:tab/>
      </w:r>
      <w:r>
        <w:rPr>
          <w:position w:val="15"/>
        </w:rPr>
        <w:t>1</w:t>
      </w:r>
    </w:p>
    <w:p w14:paraId="3B7E58FE" w14:textId="77777777" w:rsidR="00634287" w:rsidRDefault="00634287" w:rsidP="00634287">
      <w:pPr>
        <w:spacing w:line="243" w:lineRule="exact"/>
        <w:jc w:val="right"/>
        <w:rPr>
          <w:i/>
          <w:sz w:val="24"/>
        </w:rPr>
      </w:pPr>
      <w:r>
        <w:rPr>
          <w:i/>
          <w:spacing w:val="-1"/>
          <w:sz w:val="24"/>
        </w:rPr>
        <w:t>Mx</w:t>
      </w:r>
      <w:r>
        <w:rPr>
          <w:i/>
          <w:spacing w:val="-20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Ny</w:t>
      </w:r>
    </w:p>
    <w:p w14:paraId="7928D692" w14:textId="77777777" w:rsidR="00634287" w:rsidRDefault="00634287" w:rsidP="00634287">
      <w:pPr>
        <w:pStyle w:val="BodyText"/>
        <w:tabs>
          <w:tab w:val="left" w:pos="1261"/>
        </w:tabs>
        <w:spacing w:before="91" w:line="375" w:lineRule="exact"/>
        <w:ind w:left="576"/>
      </w:pPr>
      <w:r>
        <w:br w:type="column"/>
      </w:r>
      <w:r>
        <w:t>iii)</w:t>
      </w:r>
      <w:r>
        <w:tab/>
      </w:r>
      <w:r>
        <w:rPr>
          <w:position w:val="15"/>
        </w:rPr>
        <w:t>1</w:t>
      </w:r>
    </w:p>
    <w:p w14:paraId="2EBC9820" w14:textId="4D93A41B" w:rsidR="00634287" w:rsidRDefault="00634287" w:rsidP="00634287">
      <w:pPr>
        <w:spacing w:line="243" w:lineRule="exact"/>
        <w:ind w:left="917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A68BC7" wp14:editId="11DFB0F0">
                <wp:simplePos x="0" y="0"/>
                <wp:positionH relativeFrom="page">
                  <wp:posOffset>3505835</wp:posOffset>
                </wp:positionH>
                <wp:positionV relativeFrom="paragraph">
                  <wp:posOffset>-36830</wp:posOffset>
                </wp:positionV>
                <wp:extent cx="539750" cy="0"/>
                <wp:effectExtent l="10160" t="12065" r="1206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63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B162D" id="Straight Connector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6.05pt,-2.9pt" to="318.5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" strokeweight=".175mm">
                <w10:wrap anchorx="page"/>
              </v:line>
            </w:pict>
          </mc:Fallback>
        </mc:AlternateContent>
      </w:r>
      <w:r>
        <w:rPr>
          <w:i/>
          <w:sz w:val="24"/>
        </w:rPr>
        <w:t>Mx</w:t>
      </w:r>
      <w:r>
        <w:rPr>
          <w:i/>
          <w:spacing w:val="-1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Ny</w:t>
      </w:r>
    </w:p>
    <w:p w14:paraId="1424CB7C" w14:textId="77777777" w:rsidR="00634287" w:rsidRDefault="00634287" w:rsidP="00634287">
      <w:pPr>
        <w:pStyle w:val="Heading1"/>
        <w:spacing w:before="233"/>
        <w:ind w:left="1070"/>
      </w:pPr>
      <w:r>
        <w:t>Unit</w:t>
      </w:r>
      <w:r>
        <w:rPr>
          <w:spacing w:val="-2"/>
        </w:rPr>
        <w:t xml:space="preserve"> </w:t>
      </w:r>
      <w:r>
        <w:t>– 2</w:t>
      </w:r>
    </w:p>
    <w:p w14:paraId="629F0EF0" w14:textId="77777777" w:rsidR="00634287" w:rsidRDefault="00634287" w:rsidP="00634287">
      <w:pPr>
        <w:sectPr w:rsidR="00634287">
          <w:type w:val="continuous"/>
          <w:pgSz w:w="12240" w:h="15840"/>
          <w:pgMar w:top="1360" w:right="960" w:bottom="280" w:left="320" w:header="720" w:footer="720" w:gutter="0"/>
          <w:cols w:num="2" w:space="720" w:equalWidth="0">
            <w:col w:w="4264" w:space="40"/>
            <w:col w:w="6656"/>
          </w:cols>
        </w:sectPr>
      </w:pPr>
    </w:p>
    <w:p w14:paraId="0B0D048D" w14:textId="77777777" w:rsidR="00634287" w:rsidRDefault="00634287" w:rsidP="00634287">
      <w:pPr>
        <w:spacing w:line="275" w:lineRule="exact"/>
        <w:ind w:left="2853"/>
        <w:rPr>
          <w:b/>
          <w:sz w:val="24"/>
        </w:rPr>
      </w:pPr>
      <w:r>
        <w:rPr>
          <w:b/>
          <w:sz w:val="24"/>
        </w:rPr>
        <w:t>Differential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Equations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degree</w:t>
      </w:r>
    </w:p>
    <w:p w14:paraId="0D745644" w14:textId="77777777" w:rsidR="00634287" w:rsidRDefault="00634287" w:rsidP="00634287">
      <w:pPr>
        <w:pStyle w:val="BodyText"/>
        <w:ind w:right="216"/>
        <w:jc w:val="both"/>
      </w:pPr>
      <w:r>
        <w:t xml:space="preserve">Equations solvable for </w:t>
      </w:r>
      <w:r>
        <w:rPr>
          <w:rFonts w:ascii="Cambria Math" w:eastAsia="Cambria Math" w:hAnsi="Cambria Math"/>
        </w:rPr>
        <w:t>𝑝</w:t>
      </w:r>
      <w:r>
        <w:t xml:space="preserve">, Equations solvable for </w:t>
      </w:r>
      <w:r>
        <w:rPr>
          <w:rFonts w:ascii="Cambria Math" w:eastAsia="Cambria Math" w:hAnsi="Cambria Math"/>
        </w:rPr>
        <w:t>𝑦</w:t>
      </w:r>
      <w:r>
        <w:t>, Equations solvable for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</w:rPr>
        <w:t xml:space="preserve">𝑥 </w:t>
      </w:r>
      <w:r>
        <w:t>– Clairaut’s equation -</w:t>
      </w:r>
      <w:r>
        <w:rPr>
          <w:spacing w:val="1"/>
        </w:rPr>
        <w:t xml:space="preserve"> </w:t>
      </w:r>
      <w:r>
        <w:t>Orthogonal</w:t>
      </w:r>
      <w:r>
        <w:rPr>
          <w:spacing w:val="-1"/>
        </w:rPr>
        <w:t xml:space="preserve"> </w:t>
      </w:r>
      <w:r>
        <w:t>Trajectories:</w:t>
      </w:r>
      <w:r>
        <w:rPr>
          <w:spacing w:val="2"/>
        </w:rPr>
        <w:t xml:space="preserve"> </w:t>
      </w:r>
      <w:proofErr w:type="gramStart"/>
      <w:r>
        <w:t>Cartesian  and</w:t>
      </w:r>
      <w:proofErr w:type="gramEnd"/>
      <w:r>
        <w:t xml:space="preserve"> Polar</w:t>
      </w:r>
      <w:r>
        <w:rPr>
          <w:spacing w:val="-2"/>
        </w:rPr>
        <w:t xml:space="preserve"> </w:t>
      </w:r>
      <w:r>
        <w:t>forms.</w:t>
      </w:r>
    </w:p>
    <w:p w14:paraId="431E154B" w14:textId="77777777" w:rsidR="00634287" w:rsidRDefault="00634287" w:rsidP="00634287">
      <w:pPr>
        <w:pStyle w:val="Heading1"/>
        <w:spacing w:before="200"/>
        <w:ind w:right="200"/>
        <w:jc w:val="center"/>
      </w:pPr>
      <w:r>
        <w:t>Unit</w:t>
      </w:r>
      <w:r>
        <w:rPr>
          <w:spacing w:val="-2"/>
        </w:rPr>
        <w:t xml:space="preserve"> </w:t>
      </w:r>
      <w:r>
        <w:t>– 3</w:t>
      </w:r>
    </w:p>
    <w:p w14:paraId="7423A6A0" w14:textId="77777777" w:rsidR="00634287" w:rsidRDefault="00634287" w:rsidP="00634287">
      <w:pPr>
        <w:spacing w:line="275" w:lineRule="exact"/>
        <w:ind w:left="801" w:right="144"/>
        <w:jc w:val="center"/>
        <w:rPr>
          <w:b/>
          <w:sz w:val="24"/>
        </w:rPr>
      </w:pPr>
      <w:r>
        <w:rPr>
          <w:b/>
          <w:sz w:val="24"/>
        </w:rPr>
        <w:t>Higher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linear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differential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equations</w:t>
      </w:r>
    </w:p>
    <w:p w14:paraId="16BC33CD" w14:textId="77777777" w:rsidR="00634287" w:rsidRDefault="00634287" w:rsidP="00634287">
      <w:pPr>
        <w:pStyle w:val="BodyText"/>
        <w:ind w:right="216"/>
        <w:jc w:val="both"/>
      </w:pPr>
      <w:r>
        <w:t>Solutions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homogeneous</w:t>
      </w:r>
      <w:r>
        <w:rPr>
          <w:spacing w:val="1"/>
        </w:rPr>
        <w:t xml:space="preserve"> </w:t>
      </w:r>
      <w:r>
        <w:t>linear</w:t>
      </w:r>
      <w:r>
        <w:rPr>
          <w:spacing w:val="1"/>
        </w:rPr>
        <w:t xml:space="preserve"> </w:t>
      </w:r>
      <w:r>
        <w:t>differential</w:t>
      </w:r>
      <w:r>
        <w:rPr>
          <w:spacing w:val="1"/>
        </w:rPr>
        <w:t xml:space="preserve"> </w:t>
      </w:r>
      <w:r>
        <w:t>equations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rPr>
          <w:rFonts w:ascii="Cambria Math" w:eastAsia="Cambria Math"/>
        </w:rPr>
        <w:t>𝑛</w:t>
      </w:r>
      <w:r>
        <w:rPr>
          <w:rFonts w:ascii="Cambria Math" w:eastAsia="Cambria Math"/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constant</w:t>
      </w:r>
      <w:r>
        <w:rPr>
          <w:spacing w:val="60"/>
        </w:rPr>
        <w:t xml:space="preserve"> </w:t>
      </w:r>
      <w:r>
        <w:t>coefficients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Solutions of non-homogeneous linear differential equations with constant coefficients by means of</w:t>
      </w:r>
      <w:r>
        <w:rPr>
          <w:spacing w:val="1"/>
        </w:rPr>
        <w:t xml:space="preserve"> </w:t>
      </w:r>
      <w:r>
        <w:t>polynomial</w:t>
      </w:r>
      <w:r>
        <w:rPr>
          <w:spacing w:val="-1"/>
        </w:rPr>
        <w:t xml:space="preserve"> </w:t>
      </w:r>
      <w:r>
        <w:t>operators</w:t>
      </w:r>
    </w:p>
    <w:p w14:paraId="4D1BF3B2" w14:textId="77777777" w:rsidR="00634287" w:rsidRDefault="00634287" w:rsidP="00634287">
      <w:pPr>
        <w:jc w:val="both"/>
        <w:sectPr w:rsidR="00634287">
          <w:type w:val="continuous"/>
          <w:pgSz w:w="12240" w:h="15840"/>
          <w:pgMar w:top="1360" w:right="960" w:bottom="280" w:left="320" w:header="720" w:footer="720" w:gutter="0"/>
          <w:cols w:space="720"/>
        </w:sectPr>
      </w:pPr>
    </w:p>
    <w:p w14:paraId="4460E4A8" w14:textId="77777777" w:rsidR="00634287" w:rsidRDefault="00634287" w:rsidP="00634287">
      <w:pPr>
        <w:pStyle w:val="BodyText"/>
        <w:spacing w:before="79"/>
        <w:ind w:left="0"/>
        <w:jc w:val="right"/>
      </w:pPr>
      <w:r>
        <w:t>(</w:t>
      </w:r>
      <w:proofErr w:type="spellStart"/>
      <w:r>
        <w:t>i</w:t>
      </w:r>
      <w:proofErr w:type="spellEnd"/>
      <w:r>
        <w:t>)</w:t>
      </w:r>
    </w:p>
    <w:p w14:paraId="5430D793" w14:textId="77777777" w:rsidR="00634287" w:rsidRDefault="00634287" w:rsidP="00634287">
      <w:pPr>
        <w:spacing w:before="46"/>
        <w:ind w:left="485"/>
        <w:rPr>
          <w:sz w:val="28"/>
        </w:rPr>
      </w:pPr>
      <w:r>
        <w:br w:type="column"/>
      </w:r>
      <w:r>
        <w:rPr>
          <w:spacing w:val="-2"/>
          <w:w w:val="105"/>
          <w:sz w:val="28"/>
        </w:rPr>
        <w:t>Q(x)</w:t>
      </w:r>
      <w:r>
        <w:rPr>
          <w:spacing w:val="-30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=</w:t>
      </w:r>
    </w:p>
    <w:p w14:paraId="70CAF45F" w14:textId="77777777" w:rsidR="00634287" w:rsidRDefault="00634287" w:rsidP="00634287">
      <w:pPr>
        <w:spacing w:before="31"/>
        <w:ind w:left="61"/>
        <w:rPr>
          <w:sz w:val="16"/>
        </w:rPr>
      </w:pPr>
      <w:r>
        <w:br w:type="column"/>
      </w:r>
      <w:r>
        <w:rPr>
          <w:spacing w:val="-2"/>
          <w:w w:val="105"/>
          <w:position w:val="-12"/>
          <w:sz w:val="28"/>
        </w:rPr>
        <w:t>e</w:t>
      </w:r>
      <w:r>
        <w:rPr>
          <w:spacing w:val="-2"/>
          <w:w w:val="105"/>
          <w:sz w:val="16"/>
        </w:rPr>
        <w:t>ax</w:t>
      </w:r>
    </w:p>
    <w:p w14:paraId="350DD5C7" w14:textId="77777777" w:rsidR="00634287" w:rsidRDefault="00634287" w:rsidP="00634287">
      <w:pPr>
        <w:pStyle w:val="BodyText"/>
        <w:tabs>
          <w:tab w:val="left" w:pos="929"/>
        </w:tabs>
        <w:spacing w:before="75"/>
        <w:ind w:left="209"/>
        <w:rPr>
          <w:rFonts w:ascii="Cambria Math" w:eastAsia="Cambria Math"/>
        </w:rPr>
      </w:pPr>
      <w:r>
        <w:br w:type="column"/>
      </w:r>
      <w:r>
        <w:t>(ii)</w:t>
      </w:r>
      <w:r>
        <w:tab/>
      </w:r>
      <w:r>
        <w:rPr>
          <w:rFonts w:ascii="Cambria Math" w:eastAsia="Cambria Math"/>
        </w:rPr>
        <w:t>𝑄(𝑥)</w:t>
      </w:r>
      <w:r>
        <w:rPr>
          <w:rFonts w:ascii="Cambria Math" w:eastAsia="Cambria Math"/>
          <w:spacing w:val="70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67"/>
        </w:rPr>
        <w:t xml:space="preserve"> </w:t>
      </w:r>
      <w:r>
        <w:rPr>
          <w:rFonts w:ascii="Cambria Math" w:eastAsia="Cambria Math"/>
        </w:rPr>
        <w:t>𝑆𝑖𝑛</w:t>
      </w:r>
      <w:r>
        <w:rPr>
          <w:rFonts w:ascii="Cambria Math" w:eastAsia="Cambria Math"/>
          <w:spacing w:val="5"/>
        </w:rPr>
        <w:t xml:space="preserve"> </w:t>
      </w:r>
      <w:r>
        <w:rPr>
          <w:rFonts w:ascii="Cambria Math" w:eastAsia="Cambria Math"/>
        </w:rPr>
        <w:t>𝑎𝑥</w:t>
      </w:r>
      <w:r>
        <w:rPr>
          <w:rFonts w:ascii="Cambria Math" w:eastAsia="Cambria Math"/>
          <w:spacing w:val="7"/>
        </w:rPr>
        <w:t xml:space="preserve"> </w:t>
      </w:r>
      <w:r>
        <w:t>(or)</w:t>
      </w:r>
      <w:r>
        <w:rPr>
          <w:spacing w:val="-5"/>
        </w:rPr>
        <w:t xml:space="preserve"> </w:t>
      </w:r>
      <w:r>
        <w:rPr>
          <w:rFonts w:ascii="Cambria Math" w:eastAsia="Cambria Math"/>
        </w:rPr>
        <w:t>𝐶𝑜𝑠</w:t>
      </w:r>
      <w:r>
        <w:rPr>
          <w:rFonts w:ascii="Cambria Math" w:eastAsia="Cambria Math"/>
          <w:spacing w:val="5"/>
        </w:rPr>
        <w:t xml:space="preserve"> </w:t>
      </w:r>
      <w:r>
        <w:rPr>
          <w:rFonts w:ascii="Cambria Math" w:eastAsia="Cambria Math"/>
        </w:rPr>
        <w:t>𝑎𝑥</w:t>
      </w:r>
    </w:p>
    <w:p w14:paraId="6ECEF11B" w14:textId="77777777" w:rsidR="00634287" w:rsidRDefault="00634287" w:rsidP="00634287">
      <w:pPr>
        <w:rPr>
          <w:rFonts w:ascii="Cambria Math" w:eastAsia="Cambria Math"/>
        </w:rPr>
        <w:sectPr w:rsidR="00634287">
          <w:type w:val="continuous"/>
          <w:pgSz w:w="12240" w:h="15840"/>
          <w:pgMar w:top="1360" w:right="960" w:bottom="280" w:left="320" w:header="720" w:footer="720" w:gutter="0"/>
          <w:cols w:num="4" w:space="720" w:equalWidth="0">
            <w:col w:w="1047" w:space="40"/>
            <w:col w:w="1260" w:space="39"/>
            <w:col w:w="346" w:space="40"/>
            <w:col w:w="8188"/>
          </w:cols>
        </w:sectPr>
      </w:pPr>
    </w:p>
    <w:p w14:paraId="14049365" w14:textId="77777777" w:rsidR="00634287" w:rsidRDefault="00634287" w:rsidP="00634287">
      <w:pPr>
        <w:pStyle w:val="BodyText"/>
        <w:spacing w:before="1"/>
        <w:ind w:left="0"/>
        <w:rPr>
          <w:rFonts w:ascii="Cambria Math"/>
          <w:sz w:val="20"/>
        </w:rPr>
      </w:pPr>
    </w:p>
    <w:p w14:paraId="0E974377" w14:textId="77777777" w:rsidR="00634287" w:rsidRDefault="00634287" w:rsidP="00634287">
      <w:pPr>
        <w:pStyle w:val="Heading1"/>
        <w:spacing w:before="90"/>
        <w:ind w:right="200"/>
        <w:jc w:val="center"/>
      </w:pPr>
      <w:r>
        <w:t>Unit</w:t>
      </w:r>
      <w:r>
        <w:rPr>
          <w:spacing w:val="-2"/>
        </w:rPr>
        <w:t xml:space="preserve"> </w:t>
      </w:r>
      <w:r>
        <w:t>– 4</w:t>
      </w:r>
    </w:p>
    <w:p w14:paraId="5C03E16E" w14:textId="77777777" w:rsidR="00634287" w:rsidRDefault="00634287" w:rsidP="00634287">
      <w:pPr>
        <w:spacing w:line="274" w:lineRule="exact"/>
        <w:ind w:left="801" w:right="201"/>
        <w:jc w:val="center"/>
        <w:rPr>
          <w:b/>
          <w:sz w:val="24"/>
        </w:rPr>
      </w:pPr>
      <w:r>
        <w:rPr>
          <w:b/>
          <w:sz w:val="24"/>
        </w:rPr>
        <w:t>Higher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linear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differential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equations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(continued.)</w:t>
      </w:r>
    </w:p>
    <w:p w14:paraId="1BEC1174" w14:textId="77777777" w:rsidR="00634287" w:rsidRDefault="00634287" w:rsidP="00634287">
      <w:pPr>
        <w:pStyle w:val="BodyText"/>
        <w:spacing w:line="274" w:lineRule="exact"/>
        <w:ind w:left="174" w:right="1291"/>
        <w:jc w:val="center"/>
      </w:pPr>
      <w:r>
        <w:t>Solution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non-homogeneous</w:t>
      </w:r>
      <w:r>
        <w:rPr>
          <w:spacing w:val="-1"/>
        </w:rPr>
        <w:t xml:space="preserve"> </w:t>
      </w:r>
      <w:r>
        <w:t>linear</w:t>
      </w:r>
      <w:r>
        <w:rPr>
          <w:spacing w:val="-1"/>
        </w:rPr>
        <w:t xml:space="preserve"> </w:t>
      </w:r>
      <w:r>
        <w:t>differential equation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constant</w:t>
      </w:r>
      <w:r>
        <w:rPr>
          <w:spacing w:val="-2"/>
        </w:rPr>
        <w:t xml:space="preserve"> </w:t>
      </w:r>
      <w:r>
        <w:t>coefficients</w:t>
      </w:r>
    </w:p>
    <w:p w14:paraId="4A665679" w14:textId="77777777" w:rsidR="00634287" w:rsidRDefault="00634287" w:rsidP="00634287">
      <w:pPr>
        <w:pStyle w:val="BodyText"/>
        <w:spacing w:before="11" w:line="281" w:lineRule="exact"/>
        <w:rPr>
          <w:rFonts w:ascii="Cambria Math" w:eastAsia="Cambria Math"/>
        </w:rPr>
      </w:pPr>
      <w:r>
        <w:t>P.I.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rFonts w:ascii="Cambria Math" w:eastAsia="Cambria Math"/>
        </w:rPr>
        <w:t>𝑓(𝐷)𝑦</w:t>
      </w:r>
      <w:r>
        <w:rPr>
          <w:rFonts w:ascii="Cambria Math" w:eastAsia="Cambria Math"/>
          <w:spacing w:val="2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72"/>
        </w:rPr>
        <w:t xml:space="preserve"> </w:t>
      </w:r>
      <w:r>
        <w:rPr>
          <w:rFonts w:ascii="Cambria Math" w:eastAsia="Cambria Math"/>
        </w:rPr>
        <w:t>𝑄</w:t>
      </w:r>
      <w:r>
        <w:rPr>
          <w:rFonts w:ascii="Cambria Math" w:eastAsia="Cambria Math"/>
          <w:spacing w:val="19"/>
        </w:rPr>
        <w:t xml:space="preserve"> </w:t>
      </w:r>
      <w:r>
        <w:t>when</w:t>
      </w:r>
      <w:r>
        <w:rPr>
          <w:spacing w:val="5"/>
        </w:rPr>
        <w:t xml:space="preserve"> </w:t>
      </w:r>
      <w:r>
        <w:rPr>
          <w:rFonts w:ascii="Cambria Math" w:eastAsia="Cambria Math"/>
        </w:rPr>
        <w:t>𝑄</w:t>
      </w:r>
      <w:r>
        <w:rPr>
          <w:rFonts w:ascii="Cambria Math" w:eastAsia="Cambria Math"/>
          <w:spacing w:val="27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</w:rPr>
        <w:t>𝑏𝑥</w:t>
      </w:r>
      <w:r>
        <w:rPr>
          <w:rFonts w:ascii="Cambria Math" w:eastAsia="Cambria Math"/>
          <w:vertAlign w:val="superscript"/>
        </w:rPr>
        <w:t>𝑘</w:t>
      </w:r>
    </w:p>
    <w:p w14:paraId="531036CC" w14:textId="77777777" w:rsidR="00634287" w:rsidRDefault="00634287" w:rsidP="00634287">
      <w:pPr>
        <w:pStyle w:val="BodyText"/>
        <w:spacing w:line="281" w:lineRule="exact"/>
        <w:rPr>
          <w:rFonts w:ascii="Cambria Math" w:eastAsia="Cambria Math"/>
        </w:rPr>
      </w:pPr>
      <w:r>
        <w:t>P.I.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rFonts w:ascii="Cambria Math" w:eastAsia="Cambria Math"/>
        </w:rPr>
        <w:t>𝑓(𝐷)𝑦</w:t>
      </w:r>
      <w:r>
        <w:rPr>
          <w:rFonts w:ascii="Cambria Math" w:eastAsia="Cambria Math"/>
          <w:spacing w:val="2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71"/>
        </w:rPr>
        <w:t xml:space="preserve"> </w:t>
      </w:r>
      <w:r>
        <w:rPr>
          <w:rFonts w:ascii="Cambria Math" w:eastAsia="Cambria Math"/>
        </w:rPr>
        <w:t>𝑄</w:t>
      </w:r>
      <w:r>
        <w:rPr>
          <w:rFonts w:ascii="Cambria Math" w:eastAsia="Cambria Math"/>
          <w:spacing w:val="19"/>
        </w:rPr>
        <w:t xml:space="preserve"> </w:t>
      </w:r>
      <w:r>
        <w:t>when</w:t>
      </w:r>
      <w:r>
        <w:rPr>
          <w:spacing w:val="5"/>
        </w:rPr>
        <w:t xml:space="preserve"> </w:t>
      </w:r>
      <w:r>
        <w:rPr>
          <w:rFonts w:ascii="Cambria Math" w:eastAsia="Cambria Math"/>
        </w:rPr>
        <w:t>𝑄</w:t>
      </w:r>
      <w:r>
        <w:rPr>
          <w:rFonts w:ascii="Cambria Math" w:eastAsia="Cambria Math"/>
          <w:spacing w:val="83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72"/>
        </w:rPr>
        <w:t xml:space="preserve"> </w:t>
      </w:r>
      <w:r>
        <w:rPr>
          <w:rFonts w:ascii="Cambria Math" w:eastAsia="Cambria Math"/>
        </w:rPr>
        <w:t>𝑒</w:t>
      </w:r>
      <w:r>
        <w:rPr>
          <w:rFonts w:ascii="Cambria Math" w:eastAsia="Cambria Math"/>
          <w:vertAlign w:val="superscript"/>
        </w:rPr>
        <w:t>𝑎𝑥</w:t>
      </w:r>
      <w:r>
        <w:rPr>
          <w:rFonts w:ascii="Cambria Math" w:eastAsia="Cambria Math"/>
        </w:rPr>
        <w:t>𝑉</w:t>
      </w:r>
      <w:r>
        <w:rPr>
          <w:b/>
        </w:rPr>
        <w:t>,</w:t>
      </w:r>
      <w:r>
        <w:rPr>
          <w:b/>
          <w:spacing w:val="66"/>
        </w:rPr>
        <w:t xml:space="preserve"> </w:t>
      </w:r>
      <w:r>
        <w:t>where</w:t>
      </w:r>
      <w:r>
        <w:rPr>
          <w:spacing w:val="3"/>
        </w:rPr>
        <w:t xml:space="preserve"> </w:t>
      </w:r>
      <w:r>
        <w:rPr>
          <w:rFonts w:ascii="Cambria Math" w:eastAsia="Cambria Math"/>
        </w:rPr>
        <w:t>𝑉</w:t>
      </w:r>
      <w:r>
        <w:rPr>
          <w:rFonts w:ascii="Cambria Math" w:eastAsia="Cambria Math"/>
          <w:spacing w:val="19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function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rFonts w:ascii="Cambria Math" w:eastAsia="Cambria Math"/>
        </w:rPr>
        <w:t>𝑥</w:t>
      </w:r>
    </w:p>
    <w:p w14:paraId="30131DF5" w14:textId="77777777" w:rsidR="00634287" w:rsidRDefault="00634287" w:rsidP="00634287">
      <w:pPr>
        <w:pStyle w:val="ListParagraph"/>
        <w:numPr>
          <w:ilvl w:val="1"/>
          <w:numId w:val="1"/>
        </w:numPr>
        <w:tabs>
          <w:tab w:val="left" w:pos="1211"/>
        </w:tabs>
        <w:spacing w:before="1"/>
        <w:rPr>
          <w:rFonts w:ascii="Cambria Math" w:eastAsia="Cambria Math"/>
          <w:sz w:val="24"/>
        </w:rPr>
      </w:pP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rFonts w:ascii="Cambria Math" w:eastAsia="Cambria Math"/>
          <w:sz w:val="24"/>
        </w:rPr>
        <w:t>𝑓(𝐷)𝑦</w:t>
      </w:r>
      <w:r>
        <w:rPr>
          <w:rFonts w:ascii="Cambria Math" w:eastAsia="Cambria Math"/>
          <w:spacing w:val="71"/>
          <w:sz w:val="24"/>
        </w:rPr>
        <w:t xml:space="preserve"> </w:t>
      </w:r>
      <w:r>
        <w:rPr>
          <w:rFonts w:ascii="Cambria Math" w:eastAsia="Cambria Math"/>
          <w:sz w:val="24"/>
        </w:rPr>
        <w:t>=</w:t>
      </w:r>
      <w:r>
        <w:rPr>
          <w:rFonts w:ascii="Cambria Math" w:eastAsia="Cambria Math"/>
          <w:spacing w:val="66"/>
          <w:sz w:val="24"/>
        </w:rPr>
        <w:t xml:space="preserve"> </w:t>
      </w:r>
      <w:r>
        <w:rPr>
          <w:rFonts w:ascii="Cambria Math" w:eastAsia="Cambria Math"/>
          <w:sz w:val="24"/>
        </w:rPr>
        <w:t>𝑄</w:t>
      </w:r>
      <w:r>
        <w:rPr>
          <w:rFonts w:ascii="Cambria Math" w:eastAsia="Cambria Math"/>
          <w:spacing w:val="16"/>
          <w:sz w:val="24"/>
        </w:rPr>
        <w:t xml:space="preserve"> </w:t>
      </w:r>
      <w:r>
        <w:rPr>
          <w:sz w:val="24"/>
        </w:rPr>
        <w:t>when</w:t>
      </w:r>
      <w:r>
        <w:rPr>
          <w:spacing w:val="2"/>
          <w:sz w:val="24"/>
        </w:rPr>
        <w:t xml:space="preserve"> </w:t>
      </w:r>
      <w:r>
        <w:rPr>
          <w:rFonts w:ascii="Cambria Math" w:eastAsia="Cambria Math"/>
          <w:sz w:val="24"/>
        </w:rPr>
        <w:t>𝑄</w:t>
      </w:r>
      <w:r>
        <w:rPr>
          <w:rFonts w:ascii="Cambria Math" w:eastAsia="Cambria Math"/>
          <w:spacing w:val="78"/>
          <w:sz w:val="24"/>
        </w:rPr>
        <w:t xml:space="preserve"> </w:t>
      </w:r>
      <w:r>
        <w:rPr>
          <w:rFonts w:ascii="Cambria Math" w:eastAsia="Cambria Math"/>
          <w:sz w:val="24"/>
        </w:rPr>
        <w:t>=</w:t>
      </w:r>
      <w:r>
        <w:rPr>
          <w:rFonts w:ascii="Cambria Math" w:eastAsia="Cambria Math"/>
          <w:spacing w:val="66"/>
          <w:sz w:val="24"/>
        </w:rPr>
        <w:t xml:space="preserve"> </w:t>
      </w:r>
      <w:r>
        <w:rPr>
          <w:rFonts w:ascii="Cambria Math" w:eastAsia="Cambria Math"/>
          <w:sz w:val="24"/>
        </w:rPr>
        <w:t>𝑥𝑉</w:t>
      </w:r>
      <w:r>
        <w:rPr>
          <w:b/>
          <w:sz w:val="24"/>
        </w:rPr>
        <w:t>,</w:t>
      </w:r>
      <w:r>
        <w:rPr>
          <w:b/>
          <w:spacing w:val="63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rFonts w:ascii="Cambria Math" w:eastAsia="Cambria Math"/>
          <w:sz w:val="24"/>
        </w:rPr>
        <w:t>𝑉</w:t>
      </w:r>
      <w:r>
        <w:rPr>
          <w:rFonts w:ascii="Cambria Math" w:eastAsia="Cambria Math"/>
          <w:spacing w:val="16"/>
          <w:sz w:val="24"/>
        </w:rPr>
        <w:t xml:space="preserve"> </w:t>
      </w:r>
      <w:r>
        <w:rPr>
          <w:sz w:val="24"/>
        </w:rPr>
        <w:t>is a</w:t>
      </w:r>
      <w:r>
        <w:rPr>
          <w:spacing w:val="1"/>
          <w:sz w:val="24"/>
        </w:rPr>
        <w:t xml:space="preserve"> </w:t>
      </w:r>
      <w:r>
        <w:rPr>
          <w:sz w:val="24"/>
        </w:rPr>
        <w:t>function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rFonts w:ascii="Cambria Math" w:eastAsia="Cambria Math"/>
          <w:sz w:val="24"/>
        </w:rPr>
        <w:t>𝑥</w:t>
      </w:r>
    </w:p>
    <w:p w14:paraId="6870FE6B" w14:textId="77777777" w:rsidR="00634287" w:rsidRDefault="00634287" w:rsidP="00634287">
      <w:pPr>
        <w:rPr>
          <w:rFonts w:ascii="Cambria Math" w:eastAsia="Cambria Math"/>
          <w:sz w:val="24"/>
        </w:rPr>
        <w:sectPr w:rsidR="00634287">
          <w:type w:val="continuous"/>
          <w:pgSz w:w="12240" w:h="15840"/>
          <w:pgMar w:top="1360" w:right="960" w:bottom="280" w:left="320" w:header="720" w:footer="720" w:gutter="0"/>
          <w:cols w:space="720"/>
        </w:sectPr>
      </w:pPr>
    </w:p>
    <w:p w14:paraId="51DD3479" w14:textId="77777777" w:rsidR="00634287" w:rsidRDefault="00634287" w:rsidP="00634287">
      <w:pPr>
        <w:pStyle w:val="Heading1"/>
        <w:spacing w:before="70"/>
        <w:ind w:right="200"/>
        <w:jc w:val="center"/>
      </w:pPr>
      <w:r>
        <w:lastRenderedPageBreak/>
        <w:t>Unit</w:t>
      </w:r>
      <w:r>
        <w:rPr>
          <w:spacing w:val="-2"/>
        </w:rPr>
        <w:t xml:space="preserve"> </w:t>
      </w:r>
      <w:r>
        <w:t>– 5</w:t>
      </w:r>
    </w:p>
    <w:p w14:paraId="2E32EB7C" w14:textId="77777777" w:rsidR="00634287" w:rsidRDefault="00634287" w:rsidP="00634287">
      <w:pPr>
        <w:spacing w:line="274" w:lineRule="exact"/>
        <w:ind w:left="801" w:right="202"/>
        <w:jc w:val="center"/>
        <w:rPr>
          <w:b/>
          <w:sz w:val="24"/>
        </w:rPr>
      </w:pPr>
      <w:r>
        <w:rPr>
          <w:b/>
          <w:sz w:val="24"/>
        </w:rPr>
        <w:t>Higher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linear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differential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equations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non-constant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coefficients</w:t>
      </w:r>
    </w:p>
    <w:p w14:paraId="7280D29B" w14:textId="77777777" w:rsidR="00634287" w:rsidRDefault="00634287" w:rsidP="00634287">
      <w:pPr>
        <w:pStyle w:val="BodyText"/>
      </w:pPr>
      <w:r>
        <w:t>Linear</w:t>
      </w:r>
      <w:r>
        <w:rPr>
          <w:spacing w:val="33"/>
        </w:rPr>
        <w:t xml:space="preserve"> </w:t>
      </w:r>
      <w:r>
        <w:t>differential</w:t>
      </w:r>
      <w:r>
        <w:rPr>
          <w:spacing w:val="34"/>
        </w:rPr>
        <w:t xml:space="preserve"> </w:t>
      </w:r>
      <w:r>
        <w:t>Equations</w:t>
      </w:r>
      <w:r>
        <w:rPr>
          <w:spacing w:val="34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non-constant</w:t>
      </w:r>
      <w:r>
        <w:rPr>
          <w:spacing w:val="34"/>
        </w:rPr>
        <w:t xml:space="preserve"> </w:t>
      </w:r>
      <w:r>
        <w:t>coefficients;</w:t>
      </w:r>
      <w:r>
        <w:rPr>
          <w:spacing w:val="34"/>
        </w:rPr>
        <w:t xml:space="preserve"> </w:t>
      </w:r>
      <w:r>
        <w:t>Cauchy-Euler</w:t>
      </w:r>
      <w:r>
        <w:rPr>
          <w:spacing w:val="33"/>
        </w:rPr>
        <w:t xml:space="preserve"> </w:t>
      </w:r>
      <w:r>
        <w:t>Equation;</w:t>
      </w:r>
      <w:r>
        <w:rPr>
          <w:spacing w:val="36"/>
        </w:rPr>
        <w:t xml:space="preserve"> </w:t>
      </w:r>
      <w:r>
        <w:t>Legendre</w:t>
      </w:r>
      <w:r>
        <w:rPr>
          <w:spacing w:val="-57"/>
        </w:rPr>
        <w:t xml:space="preserve"> </w:t>
      </w:r>
      <w:r>
        <w:t>Equation;</w:t>
      </w:r>
      <w:r>
        <w:rPr>
          <w:spacing w:val="-1"/>
        </w:rPr>
        <w:t xml:space="preserve"> </w:t>
      </w:r>
      <w:r>
        <w:t>Method of variation of</w:t>
      </w:r>
      <w:r>
        <w:rPr>
          <w:spacing w:val="-1"/>
        </w:rPr>
        <w:t xml:space="preserve"> </w:t>
      </w:r>
      <w:r>
        <w:t>parameters</w:t>
      </w:r>
    </w:p>
    <w:p w14:paraId="531C66FD" w14:textId="77777777" w:rsidR="00634287" w:rsidRDefault="00634287" w:rsidP="00634287">
      <w:pPr>
        <w:pStyle w:val="BodyText"/>
        <w:ind w:left="0"/>
        <w:rPr>
          <w:sz w:val="26"/>
        </w:rPr>
      </w:pPr>
    </w:p>
    <w:p w14:paraId="03A7DA4C" w14:textId="77777777" w:rsidR="00634287" w:rsidRDefault="00634287" w:rsidP="00634287">
      <w:pPr>
        <w:pStyle w:val="BodyText"/>
        <w:spacing w:before="3"/>
        <w:ind w:left="0"/>
        <w:rPr>
          <w:sz w:val="22"/>
        </w:rPr>
      </w:pPr>
    </w:p>
    <w:p w14:paraId="596E35AD" w14:textId="77777777" w:rsidR="00634287" w:rsidRDefault="00634287" w:rsidP="00634287">
      <w:pPr>
        <w:pStyle w:val="Heading1"/>
        <w:spacing w:line="274" w:lineRule="exact"/>
        <w:ind w:left="820"/>
      </w:pPr>
      <w:r>
        <w:t>Activities</w:t>
      </w:r>
    </w:p>
    <w:p w14:paraId="740E2428" w14:textId="77777777" w:rsidR="00634287" w:rsidRDefault="00634287" w:rsidP="00634287">
      <w:pPr>
        <w:pStyle w:val="BodyText"/>
        <w:ind w:right="214"/>
      </w:pPr>
      <w:r>
        <w:t>Seminar/</w:t>
      </w:r>
      <w:r>
        <w:rPr>
          <w:spacing w:val="34"/>
        </w:rPr>
        <w:t xml:space="preserve"> </w:t>
      </w:r>
      <w:r>
        <w:t>Quiz/</w:t>
      </w:r>
      <w:r>
        <w:rPr>
          <w:spacing w:val="36"/>
        </w:rPr>
        <w:t xml:space="preserve"> </w:t>
      </w:r>
      <w:r>
        <w:t>Assignments/</w:t>
      </w:r>
      <w:r>
        <w:rPr>
          <w:spacing w:val="36"/>
        </w:rPr>
        <w:t xml:space="preserve"> </w:t>
      </w:r>
      <w:r>
        <w:t>Applications</w:t>
      </w:r>
      <w:r>
        <w:rPr>
          <w:spacing w:val="35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Differential</w:t>
      </w:r>
      <w:r>
        <w:rPr>
          <w:spacing w:val="36"/>
        </w:rPr>
        <w:t xml:space="preserve"> </w:t>
      </w:r>
      <w:r>
        <w:t>Equations</w:t>
      </w:r>
      <w:r>
        <w:rPr>
          <w:spacing w:val="35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Real</w:t>
      </w:r>
      <w:r>
        <w:rPr>
          <w:spacing w:val="36"/>
        </w:rPr>
        <w:t xml:space="preserve"> </w:t>
      </w:r>
      <w:r>
        <w:t>life</w:t>
      </w:r>
      <w:r>
        <w:rPr>
          <w:spacing w:val="33"/>
        </w:rPr>
        <w:t xml:space="preserve"> </w:t>
      </w:r>
      <w:r>
        <w:t>Problem</w:t>
      </w:r>
      <w:r>
        <w:rPr>
          <w:spacing w:val="36"/>
        </w:rPr>
        <w:t xml:space="preserve"> </w:t>
      </w:r>
      <w:r>
        <w:t>/Problem</w:t>
      </w:r>
      <w:r>
        <w:rPr>
          <w:spacing w:val="-57"/>
        </w:rPr>
        <w:t xml:space="preserve"> </w:t>
      </w:r>
      <w:r>
        <w:t>Solving</w:t>
      </w:r>
      <w:r>
        <w:rPr>
          <w:spacing w:val="-3"/>
        </w:rPr>
        <w:t xml:space="preserve"> </w:t>
      </w:r>
      <w:r>
        <w:t>Sessions.</w:t>
      </w:r>
    </w:p>
    <w:p w14:paraId="5D8E0B77" w14:textId="77777777" w:rsidR="00634287" w:rsidRDefault="00634287" w:rsidP="00634287">
      <w:pPr>
        <w:pStyle w:val="BodyText"/>
        <w:spacing w:before="2"/>
        <w:ind w:left="0"/>
      </w:pPr>
    </w:p>
    <w:p w14:paraId="2D5AB4AA" w14:textId="77777777" w:rsidR="00634287" w:rsidRDefault="00634287" w:rsidP="00634287">
      <w:pPr>
        <w:pStyle w:val="Heading1"/>
        <w:ind w:left="820"/>
      </w:pPr>
      <w:r>
        <w:t>Text</w:t>
      </w:r>
      <w:r>
        <w:rPr>
          <w:spacing w:val="-1"/>
        </w:rPr>
        <w:t xml:space="preserve"> </w:t>
      </w:r>
      <w:r>
        <w:t>Book</w:t>
      </w:r>
    </w:p>
    <w:p w14:paraId="0BD1AED5" w14:textId="77777777" w:rsidR="00634287" w:rsidRDefault="00634287" w:rsidP="00634287">
      <w:pPr>
        <w:pStyle w:val="BodyText"/>
        <w:spacing w:before="7"/>
        <w:ind w:left="0"/>
        <w:rPr>
          <w:b/>
          <w:sz w:val="23"/>
        </w:rPr>
      </w:pPr>
    </w:p>
    <w:p w14:paraId="062CE964" w14:textId="77777777" w:rsidR="00634287" w:rsidRDefault="00634287" w:rsidP="00634287">
      <w:pPr>
        <w:pStyle w:val="BodyText"/>
        <w:ind w:left="1540" w:right="482"/>
      </w:pPr>
      <w:r>
        <w:t>Differential Equations and Their Applications by Zafar Ahsan, published by Prentice-Hall of</w:t>
      </w:r>
      <w:r>
        <w:rPr>
          <w:spacing w:val="-57"/>
        </w:rPr>
        <w:t xml:space="preserve"> </w:t>
      </w:r>
      <w:r>
        <w:t>India</w:t>
      </w:r>
      <w:r>
        <w:rPr>
          <w:spacing w:val="-1"/>
        </w:rPr>
        <w:t xml:space="preserve"> </w:t>
      </w:r>
      <w:r>
        <w:t>Pvt.</w:t>
      </w:r>
      <w:r>
        <w:rPr>
          <w:spacing w:val="2"/>
        </w:rPr>
        <w:t xml:space="preserve"> </w:t>
      </w:r>
      <w:r>
        <w:t>Ltd, New Delhi-Second edition.</w:t>
      </w:r>
    </w:p>
    <w:p w14:paraId="040243CD" w14:textId="77777777" w:rsidR="00634287" w:rsidRDefault="00634287" w:rsidP="00634287">
      <w:pPr>
        <w:pStyle w:val="Heading1"/>
        <w:spacing w:before="205" w:line="274" w:lineRule="exact"/>
        <w:ind w:left="820"/>
      </w:pPr>
      <w:r>
        <w:t>Reference</w:t>
      </w:r>
      <w:r>
        <w:rPr>
          <w:spacing w:val="-4"/>
        </w:rPr>
        <w:t xml:space="preserve"> </w:t>
      </w:r>
      <w:r>
        <w:t>Books</w:t>
      </w:r>
    </w:p>
    <w:p w14:paraId="65EFB1DD" w14:textId="77777777" w:rsidR="00634287" w:rsidRDefault="00634287" w:rsidP="00634287">
      <w:pPr>
        <w:pStyle w:val="ListParagraph"/>
        <w:numPr>
          <w:ilvl w:val="2"/>
          <w:numId w:val="1"/>
        </w:numPr>
        <w:tabs>
          <w:tab w:val="left" w:pos="1541"/>
        </w:tabs>
        <w:ind w:right="415"/>
        <w:rPr>
          <w:sz w:val="24"/>
        </w:rPr>
      </w:pPr>
      <w:r>
        <w:rPr>
          <w:sz w:val="24"/>
        </w:rPr>
        <w:t>Ordinary</w:t>
      </w:r>
      <w:r>
        <w:rPr>
          <w:spacing w:val="-6"/>
          <w:sz w:val="24"/>
        </w:rPr>
        <w:t xml:space="preserve"> </w:t>
      </w:r>
      <w:r>
        <w:rPr>
          <w:sz w:val="24"/>
        </w:rPr>
        <w:t>and Partial Differential Equations by</w:t>
      </w:r>
      <w:r>
        <w:rPr>
          <w:spacing w:val="-6"/>
          <w:sz w:val="24"/>
        </w:rPr>
        <w:t xml:space="preserve"> </w:t>
      </w:r>
      <w:r>
        <w:rPr>
          <w:sz w:val="24"/>
        </w:rPr>
        <w:t>Dr.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M.D. </w:t>
      </w:r>
      <w:proofErr w:type="spellStart"/>
      <w:r>
        <w:rPr>
          <w:sz w:val="24"/>
        </w:rPr>
        <w:t>Raisinghania</w:t>
      </w:r>
      <w:proofErr w:type="spellEnd"/>
      <w:r>
        <w:rPr>
          <w:sz w:val="24"/>
        </w:rPr>
        <w:t>, published by</w:t>
      </w:r>
      <w:r>
        <w:rPr>
          <w:spacing w:val="-6"/>
          <w:sz w:val="24"/>
        </w:rPr>
        <w:t xml:space="preserve"> </w:t>
      </w:r>
      <w:r>
        <w:rPr>
          <w:sz w:val="24"/>
        </w:rPr>
        <w:t>S. Chand</w:t>
      </w:r>
      <w:r>
        <w:rPr>
          <w:spacing w:val="-57"/>
          <w:sz w:val="24"/>
        </w:rPr>
        <w:t xml:space="preserve"> </w:t>
      </w:r>
      <w:r>
        <w:rPr>
          <w:sz w:val="24"/>
        </w:rPr>
        <w:t>&amp;Company,</w:t>
      </w:r>
      <w:r>
        <w:rPr>
          <w:spacing w:val="-1"/>
          <w:sz w:val="24"/>
        </w:rPr>
        <w:t xml:space="preserve"> </w:t>
      </w:r>
      <w:r>
        <w:rPr>
          <w:sz w:val="24"/>
        </w:rPr>
        <w:t>New Delhi.</w:t>
      </w:r>
    </w:p>
    <w:p w14:paraId="37875370" w14:textId="77777777" w:rsidR="00634287" w:rsidRDefault="00634287" w:rsidP="00634287">
      <w:pPr>
        <w:pStyle w:val="ListParagraph"/>
        <w:numPr>
          <w:ilvl w:val="2"/>
          <w:numId w:val="1"/>
        </w:numPr>
        <w:tabs>
          <w:tab w:val="left" w:pos="1541"/>
        </w:tabs>
        <w:ind w:left="1247" w:right="333" w:firstLine="0"/>
        <w:rPr>
          <w:sz w:val="24"/>
        </w:rPr>
      </w:pPr>
      <w:r>
        <w:rPr>
          <w:sz w:val="24"/>
        </w:rPr>
        <w:t xml:space="preserve">Differential Equations with applications and programs – S. </w:t>
      </w:r>
      <w:proofErr w:type="spellStart"/>
      <w:r>
        <w:rPr>
          <w:sz w:val="24"/>
        </w:rPr>
        <w:t>Balachandra</w:t>
      </w:r>
      <w:proofErr w:type="spellEnd"/>
      <w:r>
        <w:rPr>
          <w:sz w:val="24"/>
        </w:rPr>
        <w:t xml:space="preserve"> Rao &amp; HR Anuradha-</w:t>
      </w:r>
      <w:r>
        <w:rPr>
          <w:spacing w:val="-58"/>
          <w:sz w:val="24"/>
        </w:rPr>
        <w:t xml:space="preserve"> </w:t>
      </w:r>
      <w:r>
        <w:rPr>
          <w:sz w:val="24"/>
        </w:rPr>
        <w:t>Universities</w:t>
      </w:r>
      <w:r>
        <w:rPr>
          <w:spacing w:val="-1"/>
          <w:sz w:val="24"/>
        </w:rPr>
        <w:t xml:space="preserve"> </w:t>
      </w:r>
      <w:r>
        <w:rPr>
          <w:sz w:val="24"/>
        </w:rPr>
        <w:t>Press.</w:t>
      </w:r>
    </w:p>
    <w:p w14:paraId="5D98B598" w14:textId="77777777" w:rsidR="00634287" w:rsidRDefault="00634287" w:rsidP="00634287">
      <w:pPr>
        <w:pStyle w:val="ListParagraph"/>
        <w:numPr>
          <w:ilvl w:val="2"/>
          <w:numId w:val="1"/>
        </w:numPr>
        <w:tabs>
          <w:tab w:val="left" w:pos="1541"/>
        </w:tabs>
        <w:ind w:left="1247" w:right="508" w:firstLine="0"/>
        <w:rPr>
          <w:sz w:val="24"/>
        </w:rPr>
      </w:pPr>
      <w:r>
        <w:rPr>
          <w:sz w:val="24"/>
        </w:rPr>
        <w:t>Differential</w:t>
      </w:r>
      <w:r>
        <w:rPr>
          <w:spacing w:val="-2"/>
          <w:sz w:val="24"/>
        </w:rPr>
        <w:t xml:space="preserve"> </w:t>
      </w:r>
      <w:r>
        <w:rPr>
          <w:sz w:val="24"/>
        </w:rPr>
        <w:t>Equations</w:t>
      </w:r>
      <w:r>
        <w:rPr>
          <w:spacing w:val="-1"/>
          <w:sz w:val="24"/>
        </w:rPr>
        <w:t xml:space="preserve"> </w:t>
      </w:r>
      <w:r>
        <w:rPr>
          <w:sz w:val="24"/>
        </w:rPr>
        <w:t>-Srinivas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Vangala&amp;Madhu</w:t>
      </w:r>
      <w:proofErr w:type="spellEnd"/>
      <w:r>
        <w:rPr>
          <w:sz w:val="24"/>
        </w:rPr>
        <w:t xml:space="preserve"> Rajesh,</w:t>
      </w:r>
      <w:r>
        <w:rPr>
          <w:spacing w:val="-1"/>
          <w:sz w:val="24"/>
        </w:rPr>
        <w:t xml:space="preserve"> </w:t>
      </w:r>
      <w:r>
        <w:rPr>
          <w:sz w:val="24"/>
        </w:rPr>
        <w:t>published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Spectrum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7"/>
          <w:sz w:val="24"/>
        </w:rPr>
        <w:t xml:space="preserve"> </w:t>
      </w:r>
      <w:r>
        <w:rPr>
          <w:sz w:val="24"/>
        </w:rPr>
        <w:t>Press.</w:t>
      </w:r>
    </w:p>
    <w:p w14:paraId="467B741E" w14:textId="77777777" w:rsidR="00634287" w:rsidRDefault="00634287" w:rsidP="00634287">
      <w:pPr>
        <w:pStyle w:val="BodyText"/>
        <w:ind w:left="0"/>
      </w:pPr>
    </w:p>
    <w:p w14:paraId="09226BF5" w14:textId="77777777" w:rsidR="00634287" w:rsidRDefault="00634287" w:rsidP="00634287">
      <w:pPr>
        <w:pStyle w:val="BodyText"/>
        <w:ind w:left="801" w:right="203"/>
        <w:jc w:val="center"/>
      </w:pPr>
      <w:r>
        <w:t>*****</w:t>
      </w:r>
    </w:p>
    <w:p w14:paraId="08944D4E" w14:textId="77777777" w:rsidR="00634287" w:rsidRDefault="00634287" w:rsidP="00634287">
      <w:pPr>
        <w:jc w:val="center"/>
        <w:sectPr w:rsidR="00634287">
          <w:pgSz w:w="12240" w:h="15840"/>
          <w:pgMar w:top="920" w:right="960" w:bottom="280" w:left="320" w:header="720" w:footer="720" w:gutter="0"/>
          <w:cols w:space="720"/>
        </w:sectPr>
      </w:pPr>
    </w:p>
    <w:p w14:paraId="759CA9F9" w14:textId="77777777" w:rsidR="002E2CE3" w:rsidRDefault="002E2CE3">
      <w:bookmarkStart w:id="0" w:name="_GoBack"/>
      <w:bookmarkEnd w:id="0"/>
    </w:p>
    <w:sectPr w:rsidR="002E2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C4AD0"/>
    <w:multiLevelType w:val="multilevel"/>
    <w:tmpl w:val="C100BF08"/>
    <w:lvl w:ilvl="0">
      <w:start w:val="16"/>
      <w:numFmt w:val="upperLetter"/>
      <w:lvlText w:val="%1"/>
      <w:lvlJc w:val="left"/>
      <w:pPr>
        <w:ind w:left="1210" w:hanging="391"/>
        <w:jc w:val="left"/>
      </w:pPr>
      <w:rPr>
        <w:rFonts w:hint="default"/>
        <w:lang w:val="en-US" w:eastAsia="en-US" w:bidi="ar-SA"/>
      </w:rPr>
    </w:lvl>
    <w:lvl w:ilvl="1">
      <w:start w:val="1"/>
      <w:numFmt w:val="upperRoman"/>
      <w:lvlText w:val="%1.%2."/>
      <w:lvlJc w:val="left"/>
      <w:pPr>
        <w:ind w:left="1210" w:hanging="39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40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33" w:hanging="29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0" w:hanging="29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26" w:hanging="29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29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0" w:hanging="29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66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4E222F7C"/>
    <w:multiLevelType w:val="hybridMultilevel"/>
    <w:tmpl w:val="ED6AB310"/>
    <w:lvl w:ilvl="0" w:tplc="F75661FA">
      <w:start w:val="1"/>
      <w:numFmt w:val="decimal"/>
      <w:lvlText w:val="%1."/>
      <w:lvlJc w:val="left"/>
      <w:pPr>
        <w:ind w:left="116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F4A1DD4">
      <w:start w:val="1"/>
      <w:numFmt w:val="decimal"/>
      <w:lvlText w:val="%2."/>
      <w:lvlJc w:val="left"/>
      <w:pPr>
        <w:ind w:left="1540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B6266A6A">
      <w:numFmt w:val="bullet"/>
      <w:lvlText w:val="•"/>
      <w:lvlJc w:val="left"/>
      <w:pPr>
        <w:ind w:left="2586" w:hanging="368"/>
      </w:pPr>
      <w:rPr>
        <w:rFonts w:hint="default"/>
        <w:lang w:val="en-US" w:eastAsia="en-US" w:bidi="ar-SA"/>
      </w:rPr>
    </w:lvl>
    <w:lvl w:ilvl="3" w:tplc="007A92DE">
      <w:numFmt w:val="bullet"/>
      <w:lvlText w:val="•"/>
      <w:lvlJc w:val="left"/>
      <w:pPr>
        <w:ind w:left="3633" w:hanging="368"/>
      </w:pPr>
      <w:rPr>
        <w:rFonts w:hint="default"/>
        <w:lang w:val="en-US" w:eastAsia="en-US" w:bidi="ar-SA"/>
      </w:rPr>
    </w:lvl>
    <w:lvl w:ilvl="4" w:tplc="C9C8BA66">
      <w:numFmt w:val="bullet"/>
      <w:lvlText w:val="•"/>
      <w:lvlJc w:val="left"/>
      <w:pPr>
        <w:ind w:left="4680" w:hanging="368"/>
      </w:pPr>
      <w:rPr>
        <w:rFonts w:hint="default"/>
        <w:lang w:val="en-US" w:eastAsia="en-US" w:bidi="ar-SA"/>
      </w:rPr>
    </w:lvl>
    <w:lvl w:ilvl="5" w:tplc="83E4263A">
      <w:numFmt w:val="bullet"/>
      <w:lvlText w:val="•"/>
      <w:lvlJc w:val="left"/>
      <w:pPr>
        <w:ind w:left="5726" w:hanging="368"/>
      </w:pPr>
      <w:rPr>
        <w:rFonts w:hint="default"/>
        <w:lang w:val="en-US" w:eastAsia="en-US" w:bidi="ar-SA"/>
      </w:rPr>
    </w:lvl>
    <w:lvl w:ilvl="6" w:tplc="09E0394A">
      <w:numFmt w:val="bullet"/>
      <w:lvlText w:val="•"/>
      <w:lvlJc w:val="left"/>
      <w:pPr>
        <w:ind w:left="6773" w:hanging="368"/>
      </w:pPr>
      <w:rPr>
        <w:rFonts w:hint="default"/>
        <w:lang w:val="en-US" w:eastAsia="en-US" w:bidi="ar-SA"/>
      </w:rPr>
    </w:lvl>
    <w:lvl w:ilvl="7" w:tplc="310C2562">
      <w:numFmt w:val="bullet"/>
      <w:lvlText w:val="•"/>
      <w:lvlJc w:val="left"/>
      <w:pPr>
        <w:ind w:left="7820" w:hanging="368"/>
      </w:pPr>
      <w:rPr>
        <w:rFonts w:hint="default"/>
        <w:lang w:val="en-US" w:eastAsia="en-US" w:bidi="ar-SA"/>
      </w:rPr>
    </w:lvl>
    <w:lvl w:ilvl="8" w:tplc="6C800092">
      <w:numFmt w:val="bullet"/>
      <w:lvlText w:val="•"/>
      <w:lvlJc w:val="left"/>
      <w:pPr>
        <w:ind w:left="8866" w:hanging="36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D7"/>
    <w:rsid w:val="002E2CE3"/>
    <w:rsid w:val="003107D7"/>
    <w:rsid w:val="006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4FE89-C3BC-480F-A72C-29B69562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2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34287"/>
    <w:pPr>
      <w:ind w:left="8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2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34287"/>
    <w:pPr>
      <w:ind w:left="8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42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634287"/>
    <w:pPr>
      <w:ind w:left="154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LAXMINARSIMHA REDDY</dc:creator>
  <cp:keywords/>
  <dc:description/>
  <cp:lastModifiedBy>G LAXMINARSIMHA REDDY</cp:lastModifiedBy>
  <cp:revision>2</cp:revision>
  <dcterms:created xsi:type="dcterms:W3CDTF">2023-10-17T12:47:00Z</dcterms:created>
  <dcterms:modified xsi:type="dcterms:W3CDTF">2023-10-17T12:48:00Z</dcterms:modified>
</cp:coreProperties>
</file>